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374" w:rsidRPr="00B81374" w:rsidRDefault="00B81374" w:rsidP="00B81374">
      <w:pPr>
        <w:jc w:val="center"/>
        <w:rPr>
          <w:rStyle w:val="rynqvb"/>
          <w:rFonts w:ascii="Times New Roman" w:hAnsi="Times New Roman" w:cs="Times New Roman"/>
          <w:b/>
          <w:lang w:val="en"/>
        </w:rPr>
      </w:pPr>
      <w:r w:rsidRPr="00B81374">
        <w:rPr>
          <w:rStyle w:val="rynqvb"/>
          <w:rFonts w:ascii="Times New Roman" w:hAnsi="Times New Roman" w:cs="Times New Roman"/>
          <w:b/>
          <w:lang w:val="en"/>
        </w:rPr>
        <w:t>Privacy Statement</w:t>
      </w:r>
      <w:bookmarkStart w:id="0" w:name="_GoBack"/>
      <w:bookmarkEnd w:id="0"/>
    </w:p>
    <w:p w:rsidR="00B81374" w:rsidRPr="00B81374" w:rsidRDefault="00B81374" w:rsidP="00B81374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To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: Natalia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Zarbailov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B81374">
        <w:rPr>
          <w:rFonts w:ascii="Times New Roman" w:hAnsi="Times New Roman" w:cs="Times New Roman"/>
          <w:sz w:val="24"/>
          <w:szCs w:val="24"/>
        </w:rPr>
        <w:t xml:space="preserve">Editor-in-Chief, </w:t>
      </w:r>
    </w:p>
    <w:p w:rsidR="00B81374" w:rsidRPr="00B81374" w:rsidRDefault="00B81374" w:rsidP="00B81374">
      <w:pPr>
        <w:jc w:val="right"/>
        <w:rPr>
          <w:rFonts w:ascii="Times New Roman" w:hAnsi="Times New Roman" w:cs="Times New Roman"/>
          <w:sz w:val="24"/>
          <w:szCs w:val="24"/>
        </w:rPr>
      </w:pPr>
      <w:r w:rsidRPr="00B81374">
        <w:rPr>
          <w:rFonts w:ascii="Times New Roman" w:hAnsi="Times New Roman" w:cs="Times New Roman"/>
          <w:sz w:val="24"/>
          <w:szCs w:val="24"/>
        </w:rPr>
        <w:t>Public Health, Economy and Management in Medicine Journal</w:t>
      </w:r>
    </w:p>
    <w:p w:rsidR="00B81374" w:rsidRPr="00B81374" w:rsidRDefault="00B81374" w:rsidP="00B81374">
      <w:pPr>
        <w:pStyle w:val="af5"/>
        <w:jc w:val="right"/>
        <w:rPr>
          <w:sz w:val="22"/>
          <w:szCs w:val="22"/>
        </w:rPr>
      </w:pPr>
      <w:r w:rsidRPr="00B81374">
        <w:rPr>
          <w:sz w:val="22"/>
          <w:szCs w:val="22"/>
        </w:rPr>
        <w:t xml:space="preserve">MD, Master of Public Health, PhD, Dr. </w:t>
      </w:r>
      <w:proofErr w:type="spellStart"/>
      <w:proofErr w:type="gramStart"/>
      <w:r w:rsidRPr="00B81374">
        <w:rPr>
          <w:sz w:val="22"/>
          <w:szCs w:val="22"/>
        </w:rPr>
        <w:t>habil</w:t>
      </w:r>
      <w:proofErr w:type="spellEnd"/>
      <w:proofErr w:type="gramEnd"/>
      <w:r w:rsidRPr="00B81374">
        <w:rPr>
          <w:sz w:val="22"/>
          <w:szCs w:val="22"/>
        </w:rPr>
        <w:t xml:space="preserve">. of Medical Sciences, </w:t>
      </w:r>
      <w:r w:rsidRPr="00B81374">
        <w:rPr>
          <w:sz w:val="22"/>
          <w:szCs w:val="22"/>
        </w:rPr>
        <w:br/>
        <w:t>Associate Professor, Department of Family Medicine,</w:t>
      </w:r>
      <w:r w:rsidRPr="00B81374">
        <w:rPr>
          <w:sz w:val="22"/>
          <w:szCs w:val="22"/>
        </w:rPr>
        <w:br/>
      </w:r>
      <w:proofErr w:type="spellStart"/>
      <w:r w:rsidRPr="00B81374">
        <w:rPr>
          <w:sz w:val="22"/>
          <w:szCs w:val="22"/>
        </w:rPr>
        <w:t>Nicolae</w:t>
      </w:r>
      <w:proofErr w:type="spellEnd"/>
      <w:r w:rsidRPr="00B81374">
        <w:rPr>
          <w:sz w:val="22"/>
          <w:szCs w:val="22"/>
        </w:rPr>
        <w:t xml:space="preserve"> </w:t>
      </w:r>
      <w:proofErr w:type="spellStart"/>
      <w:r w:rsidRPr="00B81374">
        <w:rPr>
          <w:sz w:val="22"/>
          <w:szCs w:val="22"/>
        </w:rPr>
        <w:t>Testemițanu</w:t>
      </w:r>
      <w:proofErr w:type="spellEnd"/>
      <w:r w:rsidRPr="00B81374">
        <w:rPr>
          <w:sz w:val="22"/>
          <w:szCs w:val="22"/>
        </w:rPr>
        <w:t xml:space="preserve"> State University of Medicine and Pharmacy</w:t>
      </w:r>
    </w:p>
    <w:p w:rsidR="00B81374" w:rsidRPr="00B81374" w:rsidRDefault="00B81374" w:rsidP="00B81374">
      <w:pPr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81374">
        <w:rPr>
          <w:rStyle w:val="rynqvb"/>
          <w:rFonts w:ascii="Times New Roman" w:hAnsi="Times New Roman" w:cs="Times New Roman"/>
          <w:lang w:val="en"/>
        </w:rPr>
        <w:t>From: Author or responsible/corresponding author (name, professional position, organization/institution)</w:t>
      </w:r>
      <w:proofErr w:type="gramStart"/>
      <w:r w:rsidRPr="00B81374">
        <w:rPr>
          <w:rStyle w:val="rynqvb"/>
          <w:rFonts w:ascii="Times New Roman" w:hAnsi="Times New Roman" w:cs="Times New Roman"/>
          <w:lang w:val="en"/>
        </w:rPr>
        <w:t>:</w:t>
      </w:r>
      <w:r w:rsidRPr="00B81374">
        <w:rPr>
          <w:rFonts w:ascii="Times New Roman" w:hAnsi="Times New Roman" w:cs="Times New Roman"/>
          <w:sz w:val="24"/>
          <w:szCs w:val="24"/>
          <w:lang w:val="ro-MD"/>
        </w:rPr>
        <w:t>......................................</w:t>
      </w:r>
      <w:proofErr w:type="gram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.............................. ............. ................................ ................... .......................... .............................. ................................................. ............................</w:t>
      </w:r>
    </w:p>
    <w:p w:rsidR="00B81374" w:rsidRPr="00B81374" w:rsidRDefault="00B81374" w:rsidP="00B81374">
      <w:pPr>
        <w:rPr>
          <w:rFonts w:ascii="Times New Roman" w:hAnsi="Times New Roman" w:cs="Times New Roman"/>
          <w:sz w:val="24"/>
          <w:szCs w:val="24"/>
          <w:lang w:val="ro-MD"/>
        </w:rPr>
      </w:pPr>
    </w:p>
    <w:p w:rsidR="00B81374" w:rsidRPr="00B81374" w:rsidRDefault="00B81374" w:rsidP="00B81374">
      <w:pPr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81374">
        <w:rPr>
          <w:rStyle w:val="rynqvb"/>
          <w:rFonts w:ascii="Times New Roman" w:hAnsi="Times New Roman" w:cs="Times New Roman"/>
          <w:lang w:val="en"/>
        </w:rPr>
        <w:t>Article title:</w:t>
      </w:r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.......................................... ........................................ ........................................... .............................. .............................. .............................. .............................. .............................. .............................. .............................. .............................. </w:t>
      </w:r>
      <w:proofErr w:type="gramStart"/>
      <w:r w:rsidRPr="00B81374">
        <w:rPr>
          <w:rFonts w:ascii="Times New Roman" w:hAnsi="Times New Roman" w:cs="Times New Roman"/>
          <w:sz w:val="24"/>
          <w:szCs w:val="24"/>
          <w:lang w:val="ro-MD"/>
        </w:rPr>
        <w:t>.............................. ................................</w:t>
      </w:r>
      <w:proofErr w:type="gramEnd"/>
    </w:p>
    <w:p w:rsidR="00B81374" w:rsidRPr="00B81374" w:rsidRDefault="00B81374" w:rsidP="00B81374">
      <w:pPr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B81374" w:rsidRPr="00B81374" w:rsidRDefault="00B81374" w:rsidP="00B81374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     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By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submitting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an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article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to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the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Journal of Public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Health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Economics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and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Management in Medicine, I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certify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that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I am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the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sole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author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or an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author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authorized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by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the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co-authors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to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enter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into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these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arrangements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B81374" w:rsidRPr="00B81374" w:rsidRDefault="00B81374" w:rsidP="00B81374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81374">
        <w:rPr>
          <w:rFonts w:ascii="Times New Roman" w:hAnsi="Times New Roman" w:cs="Times New Roman"/>
          <w:sz w:val="24"/>
          <w:szCs w:val="24"/>
          <w:lang w:val="ro-MD"/>
        </w:rPr>
        <w:tab/>
        <w:t xml:space="preserve"> I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guarantee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, on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my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own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behalf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and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on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behalf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of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my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co-authors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(as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applicable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),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that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>:</w:t>
      </w:r>
    </w:p>
    <w:p w:rsidR="00B81374" w:rsidRPr="00B81374" w:rsidRDefault="00B81374" w:rsidP="00B81374">
      <w:pPr>
        <w:ind w:left="99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- The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article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is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original,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has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not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been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officially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published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in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any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other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peer-reviewed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journal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is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not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being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considered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by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any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other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journal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and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does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not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infringe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any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existing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copyright or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other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third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-party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rights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:rsidR="00B81374" w:rsidRPr="00B81374" w:rsidRDefault="00B81374" w:rsidP="00B81374">
      <w:pPr>
        <w:ind w:left="99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- I am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the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sole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author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of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the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article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and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have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full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authority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to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enter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into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this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agreement,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and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granting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the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rights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to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the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SPEMM Journal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does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not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violate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any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other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obligation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:rsidR="00B81374" w:rsidRPr="00B81374" w:rsidRDefault="00B81374" w:rsidP="00B81374">
      <w:pPr>
        <w:ind w:left="99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- The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article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contains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nothing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illegal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defamatory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, or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that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if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published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would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constitute a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breach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of contract, trust, or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confidentiality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commitment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:rsidR="00B81374" w:rsidRPr="00B81374" w:rsidRDefault="00B81374" w:rsidP="00B81374">
      <w:pPr>
        <w:ind w:left="99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- I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have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taken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due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care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to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ensure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the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integrity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of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the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article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.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To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the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best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of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my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scientific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and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currently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accepted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knowledge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all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statements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contained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therein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that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purport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to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be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facts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are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true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and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any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formula or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instruction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contained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in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the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article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will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not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if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followed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accurately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cause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injury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illness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, or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damage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to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the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user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B81374" w:rsidRPr="00B81374" w:rsidRDefault="00B81374" w:rsidP="00B81374">
      <w:pPr>
        <w:ind w:firstLine="45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I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and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all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co-authors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agree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that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the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article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if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editorially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accepted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for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publication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will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be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licensed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under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the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Creative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Commons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Attribution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4.0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license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B81374" w:rsidRPr="00B81374" w:rsidRDefault="00B81374" w:rsidP="00B81374">
      <w:pPr>
        <w:ind w:firstLine="45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If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the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law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requires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publication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of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the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article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in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another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domain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, I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will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notify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the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editorial board of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the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Journal of Public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Health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Economics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and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Management in Medicine at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the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time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of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submission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and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in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such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a case,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the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article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will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be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published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in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accordance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with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other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rules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B81374" w:rsidRPr="00B81374" w:rsidRDefault="00B81374" w:rsidP="00B81374">
      <w:pPr>
        <w:ind w:firstLine="45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I grant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the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Journal of Public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Health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Economics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and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Management in Medicine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the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right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of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first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publication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of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the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work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. Copyright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to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the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article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published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by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the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SPEMM Journal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is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retained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by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the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author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and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co-authors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without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restrictions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B81374" w:rsidRPr="00B81374" w:rsidRDefault="00B81374" w:rsidP="00B81374">
      <w:pPr>
        <w:ind w:firstLine="45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According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to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these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rules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the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publisher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has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permission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to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edit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, print,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and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distribute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the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article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;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the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author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and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co-authors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retain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copyright,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acknowledging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that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other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rights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such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as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publicity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privacy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, or moral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rights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may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limit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how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the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published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material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may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be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B81374">
        <w:rPr>
          <w:rFonts w:ascii="Times New Roman" w:hAnsi="Times New Roman" w:cs="Times New Roman"/>
          <w:sz w:val="24"/>
          <w:szCs w:val="24"/>
          <w:lang w:val="ro-MD"/>
        </w:rPr>
        <w:t>used</w:t>
      </w:r>
      <w:proofErr w:type="spellEnd"/>
      <w:r w:rsidRPr="00B81374">
        <w:rPr>
          <w:rFonts w:ascii="Times New Roman" w:hAnsi="Times New Roman" w:cs="Times New Roman"/>
          <w:sz w:val="24"/>
          <w:szCs w:val="24"/>
          <w:lang w:val="ro-MD"/>
        </w:rPr>
        <w:t>..</w:t>
      </w:r>
    </w:p>
    <w:p w:rsidR="00B81374" w:rsidRPr="00B81374" w:rsidRDefault="00B81374" w:rsidP="00B81374">
      <w:pPr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B81374" w:rsidRPr="00B81374" w:rsidRDefault="00B81374" w:rsidP="00B81374">
      <w:pPr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81374">
        <w:rPr>
          <w:rFonts w:ascii="Times New Roman" w:hAnsi="Times New Roman" w:cs="Times New Roman"/>
          <w:sz w:val="24"/>
          <w:szCs w:val="24"/>
          <w:lang w:val="ro-MD"/>
        </w:rPr>
        <w:t xml:space="preserve">Semnătura autorului sau a autorului responsabil/corespondent ____________________________ </w:t>
      </w:r>
    </w:p>
    <w:p w:rsidR="00B81374" w:rsidRPr="00B81374" w:rsidRDefault="00B81374" w:rsidP="00B81374">
      <w:pPr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81374">
        <w:rPr>
          <w:rFonts w:ascii="Times New Roman" w:hAnsi="Times New Roman" w:cs="Times New Roman"/>
          <w:sz w:val="24"/>
          <w:szCs w:val="24"/>
          <w:lang w:val="ro-MD"/>
        </w:rPr>
        <w:tab/>
      </w:r>
      <w:r w:rsidRPr="00B81374">
        <w:rPr>
          <w:rFonts w:ascii="Times New Roman" w:hAnsi="Times New Roman" w:cs="Times New Roman"/>
          <w:sz w:val="24"/>
          <w:szCs w:val="24"/>
          <w:lang w:val="ro-MD"/>
        </w:rPr>
        <w:tab/>
      </w:r>
      <w:r w:rsidRPr="00B81374">
        <w:rPr>
          <w:rFonts w:ascii="Times New Roman" w:hAnsi="Times New Roman" w:cs="Times New Roman"/>
          <w:sz w:val="24"/>
          <w:szCs w:val="24"/>
          <w:lang w:val="ro-MD"/>
        </w:rPr>
        <w:tab/>
      </w:r>
      <w:r w:rsidRPr="00B81374">
        <w:rPr>
          <w:rFonts w:ascii="Times New Roman" w:hAnsi="Times New Roman" w:cs="Times New Roman"/>
          <w:sz w:val="24"/>
          <w:szCs w:val="24"/>
          <w:lang w:val="ro-MD"/>
        </w:rPr>
        <w:tab/>
      </w:r>
      <w:r w:rsidRPr="00B81374">
        <w:rPr>
          <w:rFonts w:ascii="Times New Roman" w:hAnsi="Times New Roman" w:cs="Times New Roman"/>
          <w:sz w:val="24"/>
          <w:szCs w:val="24"/>
          <w:lang w:val="ro-MD"/>
        </w:rPr>
        <w:tab/>
      </w:r>
      <w:r w:rsidRPr="00B81374">
        <w:rPr>
          <w:rFonts w:ascii="Times New Roman" w:hAnsi="Times New Roman" w:cs="Times New Roman"/>
          <w:sz w:val="24"/>
          <w:szCs w:val="24"/>
          <w:lang w:val="ro-MD"/>
        </w:rPr>
        <w:tab/>
      </w:r>
      <w:r w:rsidRPr="00B81374">
        <w:rPr>
          <w:rFonts w:ascii="Times New Roman" w:hAnsi="Times New Roman" w:cs="Times New Roman"/>
          <w:sz w:val="24"/>
          <w:szCs w:val="24"/>
          <w:lang w:val="ro-MD"/>
        </w:rPr>
        <w:tab/>
      </w:r>
      <w:r w:rsidRPr="00B81374">
        <w:rPr>
          <w:rFonts w:ascii="Times New Roman" w:hAnsi="Times New Roman" w:cs="Times New Roman"/>
          <w:sz w:val="24"/>
          <w:szCs w:val="24"/>
          <w:lang w:val="ro-MD"/>
        </w:rPr>
        <w:tab/>
        <w:t xml:space="preserve">    (numele, prenumele)</w:t>
      </w:r>
    </w:p>
    <w:p w:rsidR="00B81374" w:rsidRPr="00B81374" w:rsidRDefault="00B81374" w:rsidP="00B81374">
      <w:pPr>
        <w:rPr>
          <w:rFonts w:ascii="Times New Roman" w:hAnsi="Times New Roman" w:cs="Times New Roman"/>
          <w:sz w:val="24"/>
          <w:szCs w:val="24"/>
          <w:lang w:val="ro-MD"/>
        </w:rPr>
      </w:pPr>
      <w:r w:rsidRPr="00B81374">
        <w:rPr>
          <w:rFonts w:ascii="Times New Roman" w:hAnsi="Times New Roman" w:cs="Times New Roman"/>
          <w:sz w:val="24"/>
          <w:szCs w:val="24"/>
          <w:lang w:val="ro-MD"/>
        </w:rPr>
        <w:t>Data ___________________</w:t>
      </w:r>
    </w:p>
    <w:p w:rsidR="00B81374" w:rsidRPr="00B81374" w:rsidRDefault="00B81374" w:rsidP="00B81374">
      <w:pPr>
        <w:rPr>
          <w:rFonts w:ascii="Times New Roman" w:hAnsi="Times New Roman" w:cs="Times New Roman"/>
          <w:sz w:val="24"/>
          <w:szCs w:val="24"/>
          <w:lang w:val="ro-MD"/>
        </w:rPr>
      </w:pPr>
    </w:p>
    <w:p w:rsidR="00B81374" w:rsidRPr="00B81374" w:rsidRDefault="00B81374" w:rsidP="00B81374">
      <w:pPr>
        <w:jc w:val="both"/>
        <w:rPr>
          <w:rFonts w:ascii="Times New Roman" w:hAnsi="Times New Roman" w:cs="Times New Roman"/>
          <w:b/>
          <w:i/>
          <w:sz w:val="24"/>
          <w:szCs w:val="24"/>
          <w:lang w:val="ro-MD"/>
        </w:rPr>
      </w:pPr>
      <w:r w:rsidRPr="00B81374">
        <w:rPr>
          <w:rFonts w:ascii="Times New Roman" w:hAnsi="Times New Roman" w:cs="Times New Roman"/>
          <w:i/>
          <w:sz w:val="24"/>
          <w:szCs w:val="24"/>
          <w:lang w:val="ro-MD"/>
        </w:rPr>
        <w:t xml:space="preserve">Preferăm să primim Acordul de licență împreună cu articolul la: </w:t>
      </w:r>
      <w:hyperlink r:id="rId5" w:history="1">
        <w:r w:rsidRPr="00B81374">
          <w:rPr>
            <w:rStyle w:val="af4"/>
            <w:rFonts w:ascii="Times New Roman" w:hAnsi="Times New Roman" w:cs="Times New Roman"/>
            <w:i/>
            <w:sz w:val="24"/>
            <w:szCs w:val="24"/>
            <w:lang w:val="ro-MD"/>
          </w:rPr>
          <w:t>redactor.spemm@gmail.com</w:t>
        </w:r>
      </w:hyperlink>
    </w:p>
    <w:sectPr w:rsidR="00B81374" w:rsidRPr="00B81374" w:rsidSect="000C745E"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932766"/>
    <w:multiLevelType w:val="hybridMultilevel"/>
    <w:tmpl w:val="46964314"/>
    <w:lvl w:ilvl="0" w:tplc="07F0C33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1A3F03"/>
    <w:multiLevelType w:val="hybridMultilevel"/>
    <w:tmpl w:val="838054B2"/>
    <w:lvl w:ilvl="0" w:tplc="01C8C5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6BB"/>
    <w:rsid w:val="000C745E"/>
    <w:rsid w:val="002E453C"/>
    <w:rsid w:val="00381C80"/>
    <w:rsid w:val="004330F5"/>
    <w:rsid w:val="00534059"/>
    <w:rsid w:val="005E49BA"/>
    <w:rsid w:val="008616BB"/>
    <w:rsid w:val="00A17DB1"/>
    <w:rsid w:val="00B81374"/>
    <w:rsid w:val="00C1130B"/>
    <w:rsid w:val="00C32872"/>
    <w:rsid w:val="00E43B82"/>
    <w:rsid w:val="00F14D28"/>
    <w:rsid w:val="00FA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8B07A2-C87B-4D6E-9CED-ACF4F4C99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872"/>
  </w:style>
  <w:style w:type="paragraph" w:styleId="1">
    <w:name w:val="heading 1"/>
    <w:basedOn w:val="a"/>
    <w:next w:val="a"/>
    <w:link w:val="10"/>
    <w:uiPriority w:val="9"/>
    <w:qFormat/>
    <w:rsid w:val="005E49BA"/>
    <w:pPr>
      <w:keepNext/>
      <w:keepLines/>
      <w:pBdr>
        <w:bottom w:val="single" w:sz="4" w:space="1" w:color="E32D91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B3186D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5E49BA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B3186D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9BA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9BA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9BA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9BA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9BA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9BA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9BA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9BA"/>
    <w:rPr>
      <w:rFonts w:asciiTheme="majorHAnsi" w:eastAsiaTheme="majorEastAsia" w:hAnsiTheme="majorHAnsi" w:cstheme="majorBidi"/>
      <w:color w:val="B3186D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5E49BA"/>
    <w:rPr>
      <w:rFonts w:asciiTheme="majorHAnsi" w:eastAsiaTheme="majorEastAsia" w:hAnsiTheme="majorHAnsi" w:cstheme="majorBidi"/>
      <w:color w:val="B3186D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E49BA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E49BA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E49B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5E49BA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49BA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49BA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5E49BA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5E49BA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5E49BA"/>
    <w:pPr>
      <w:contextualSpacing/>
    </w:pPr>
    <w:rPr>
      <w:rFonts w:asciiTheme="majorHAnsi" w:eastAsiaTheme="majorEastAsia" w:hAnsiTheme="majorHAnsi" w:cstheme="majorBidi"/>
      <w:color w:val="B3186D" w:themeColor="accent1" w:themeShade="BF"/>
      <w:spacing w:val="-7"/>
      <w:sz w:val="80"/>
      <w:szCs w:val="80"/>
    </w:rPr>
  </w:style>
  <w:style w:type="character" w:customStyle="1" w:styleId="a5">
    <w:name w:val="Название Знак"/>
    <w:basedOn w:val="a0"/>
    <w:link w:val="a4"/>
    <w:uiPriority w:val="10"/>
    <w:rsid w:val="005E49BA"/>
    <w:rPr>
      <w:rFonts w:asciiTheme="majorHAnsi" w:eastAsiaTheme="majorEastAsia" w:hAnsiTheme="majorHAnsi" w:cstheme="majorBidi"/>
      <w:color w:val="B3186D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5E49BA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5E49BA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5E49BA"/>
    <w:rPr>
      <w:b/>
      <w:bCs/>
    </w:rPr>
  </w:style>
  <w:style w:type="character" w:styleId="a9">
    <w:name w:val="Emphasis"/>
    <w:basedOn w:val="a0"/>
    <w:uiPriority w:val="20"/>
    <w:qFormat/>
    <w:rsid w:val="005E49BA"/>
    <w:rPr>
      <w:i/>
      <w:iCs/>
    </w:rPr>
  </w:style>
  <w:style w:type="paragraph" w:styleId="aa">
    <w:name w:val="No Spacing"/>
    <w:uiPriority w:val="1"/>
    <w:qFormat/>
    <w:rsid w:val="005E49BA"/>
  </w:style>
  <w:style w:type="paragraph" w:styleId="ab">
    <w:name w:val="List Paragraph"/>
    <w:basedOn w:val="a"/>
    <w:uiPriority w:val="34"/>
    <w:qFormat/>
    <w:rsid w:val="005E49B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E49BA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E49BA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5E49BA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E32D91" w:themeColor="accent1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5E49BA"/>
    <w:rPr>
      <w:rFonts w:asciiTheme="majorHAnsi" w:eastAsiaTheme="majorEastAsia" w:hAnsiTheme="majorHAnsi" w:cstheme="majorBidi"/>
      <w:color w:val="E32D91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5E49BA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5E49BA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5E49BA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5E49BA"/>
    <w:rPr>
      <w:b/>
      <w:bCs/>
      <w:smallCaps/>
      <w:u w:val="single"/>
    </w:rPr>
  </w:style>
  <w:style w:type="character" w:styleId="af2">
    <w:name w:val="Book Title"/>
    <w:basedOn w:val="a0"/>
    <w:uiPriority w:val="33"/>
    <w:qFormat/>
    <w:rsid w:val="005E49BA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5E49BA"/>
    <w:pPr>
      <w:outlineLvl w:val="9"/>
    </w:pPr>
  </w:style>
  <w:style w:type="character" w:styleId="af4">
    <w:name w:val="Hyperlink"/>
    <w:basedOn w:val="a0"/>
    <w:uiPriority w:val="99"/>
    <w:unhideWhenUsed/>
    <w:rsid w:val="00B81374"/>
    <w:rPr>
      <w:color w:val="6B9F25" w:themeColor="hyperlink"/>
      <w:u w:val="single"/>
    </w:rPr>
  </w:style>
  <w:style w:type="character" w:customStyle="1" w:styleId="rynqvb">
    <w:name w:val="rynqvb"/>
    <w:basedOn w:val="a0"/>
    <w:rsid w:val="00B81374"/>
  </w:style>
  <w:style w:type="paragraph" w:styleId="af5">
    <w:name w:val="Normal (Web)"/>
    <w:basedOn w:val="a"/>
    <w:uiPriority w:val="99"/>
    <w:semiHidden/>
    <w:unhideWhenUsed/>
    <w:rsid w:val="00B813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6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dactor.spemm@gmail.com" TargetMode="Externa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Ион (конференц-зал)">
  <a:themeElements>
    <a:clrScheme name="Красный и фиолетовый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Trebuchet MS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Ион (конференц-зал)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User</cp:lastModifiedBy>
  <cp:revision>3</cp:revision>
  <dcterms:created xsi:type="dcterms:W3CDTF">2026-05-20T16:10:00Z</dcterms:created>
  <dcterms:modified xsi:type="dcterms:W3CDTF">2026-05-20T18:55:00Z</dcterms:modified>
</cp:coreProperties>
</file>